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33" w:rsidRPr="00CA77DA" w:rsidRDefault="00CA77DA" w:rsidP="00CA77DA">
      <w:pPr>
        <w:pStyle w:val="En-tte"/>
        <w:tabs>
          <w:tab w:val="clear" w:pos="4320"/>
          <w:tab w:val="clear" w:pos="8640"/>
        </w:tabs>
        <w:ind w:right="18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77DA">
        <w:rPr>
          <w:rFonts w:asciiTheme="minorHAnsi" w:hAnsiTheme="minorHAnsi"/>
          <w:b/>
          <w:sz w:val="32"/>
          <w:szCs w:val="32"/>
        </w:rPr>
        <w:t>Recommandations après une injection de cortisone</w:t>
      </w:r>
    </w:p>
    <w:p w:rsidR="00DF3533" w:rsidRPr="00CA77DA" w:rsidRDefault="00DF3533" w:rsidP="00DF3533">
      <w:pPr>
        <w:tabs>
          <w:tab w:val="left" w:pos="1985"/>
          <w:tab w:val="left" w:pos="2410"/>
          <w:tab w:val="left" w:pos="5670"/>
        </w:tabs>
        <w:ind w:left="1134" w:right="1887"/>
        <w:jc w:val="both"/>
        <w:rPr>
          <w:rFonts w:asciiTheme="minorHAnsi" w:hAnsiTheme="minorHAnsi"/>
        </w:rPr>
      </w:pPr>
    </w:p>
    <w:p w:rsidR="003F5290" w:rsidRPr="00CA77DA" w:rsidRDefault="00CA77DA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/>
          <w:b/>
          <w:i/>
          <w:u w:val="single"/>
        </w:rPr>
      </w:pPr>
      <w:r w:rsidRPr="00CA77DA">
        <w:rPr>
          <w:rFonts w:asciiTheme="minorHAnsi" w:hAnsiTheme="minorHAnsi"/>
          <w:b/>
          <w:i/>
          <w:u w:val="single"/>
        </w:rPr>
        <w:t>Aujourd’hui et demain :</w:t>
      </w:r>
    </w:p>
    <w:p w:rsidR="00CA77DA" w:rsidRDefault="00CA77DA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/>
        </w:rPr>
      </w:pPr>
      <w:bookmarkStart w:id="0" w:name="_GoBack"/>
      <w:bookmarkEnd w:id="0"/>
    </w:p>
    <w:p w:rsidR="00CA77DA" w:rsidRDefault="00CA77DA" w:rsidP="00CA77DA">
      <w:pPr>
        <w:pStyle w:val="Paragraphedeliste"/>
        <w:numPr>
          <w:ilvl w:val="0"/>
          <w:numId w:val="1"/>
        </w:numPr>
        <w:tabs>
          <w:tab w:val="left" w:pos="2268"/>
          <w:tab w:val="left" w:pos="2410"/>
          <w:tab w:val="left" w:pos="5670"/>
        </w:tabs>
        <w:ind w:right="188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Limiter vos activités, vous pourrez les reprendre graduellement à compter de demain.</w:t>
      </w:r>
    </w:p>
    <w:p w:rsidR="00CA77DA" w:rsidRDefault="00CA77DA" w:rsidP="00CA77DA">
      <w:pPr>
        <w:pStyle w:val="Paragraphedeliste"/>
        <w:numPr>
          <w:ilvl w:val="0"/>
          <w:numId w:val="1"/>
        </w:numPr>
        <w:tabs>
          <w:tab w:val="left" w:pos="2268"/>
          <w:tab w:val="left" w:pos="2410"/>
          <w:tab w:val="left" w:pos="5670"/>
        </w:tabs>
        <w:ind w:right="188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Pas de bain, piscine ou spa pour 24 h, cependant les douches sont permises.</w:t>
      </w:r>
    </w:p>
    <w:p w:rsidR="00CA77DA" w:rsidRPr="00CA77DA" w:rsidRDefault="00CA77DA" w:rsidP="00CA77DA">
      <w:pPr>
        <w:pStyle w:val="Paragraphedeliste"/>
        <w:numPr>
          <w:ilvl w:val="0"/>
          <w:numId w:val="1"/>
        </w:numPr>
        <w:tabs>
          <w:tab w:val="left" w:pos="2268"/>
          <w:tab w:val="left" w:pos="2410"/>
          <w:tab w:val="left" w:pos="5670"/>
        </w:tabs>
        <w:ind w:right="188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Appliquer au besoin de la glace au site de l’injection pendant 10-15 minutes aux 2</w:t>
      </w:r>
      <w:r w:rsidR="00E8792B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heures. </w:t>
      </w:r>
      <w:r w:rsidRPr="00CA77DA">
        <w:rPr>
          <w:rFonts w:asciiTheme="minorHAnsi" w:hAnsiTheme="minorHAnsi"/>
          <w:b/>
        </w:rPr>
        <w:t>NE PAS APPLIQUER DE CHALEUR.</w:t>
      </w:r>
    </w:p>
    <w:p w:rsidR="003F5290" w:rsidRPr="00CA77DA" w:rsidRDefault="003F5290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/>
        </w:rPr>
      </w:pPr>
    </w:p>
    <w:p w:rsidR="003F5290" w:rsidRDefault="00CA77DA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est normal que le site de l’intervention soit sensible pendant quelques heures. Au besoin prendre : vos médicaments déjà prescrits par votre médecin ou Tylenol régulier aux 4-6 heures.</w:t>
      </w:r>
    </w:p>
    <w:p w:rsidR="00CA77DA" w:rsidRDefault="00CA77DA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CA77DA" w:rsidRPr="00CA77DA" w:rsidRDefault="00CA77DA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 w:cstheme="minorHAnsi"/>
          <w:b/>
          <w:i/>
          <w:u w:val="single"/>
        </w:rPr>
      </w:pPr>
      <w:r w:rsidRPr="00CA77DA">
        <w:rPr>
          <w:rFonts w:asciiTheme="minorHAnsi" w:hAnsiTheme="minorHAnsi" w:cstheme="minorHAnsi"/>
          <w:b/>
          <w:i/>
          <w:u w:val="single"/>
        </w:rPr>
        <w:t>Les jours suivants :</w:t>
      </w:r>
    </w:p>
    <w:p w:rsidR="00CA77DA" w:rsidRDefault="00CA77DA" w:rsidP="00EF21DE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CA77DA" w:rsidRPr="00CA77DA" w:rsidRDefault="00CA77DA" w:rsidP="00CA77DA">
      <w:pPr>
        <w:pStyle w:val="Paragraphedeliste"/>
        <w:numPr>
          <w:ilvl w:val="0"/>
          <w:numId w:val="1"/>
        </w:numPr>
        <w:tabs>
          <w:tab w:val="left" w:pos="2268"/>
          <w:tab w:val="left" w:pos="2410"/>
          <w:tab w:val="left" w:pos="5670"/>
        </w:tabs>
        <w:ind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L’effet anti-inflammatoire de la cortisone devrait se faire sentir après </w:t>
      </w:r>
      <w:r w:rsidRPr="00CA77DA">
        <w:rPr>
          <w:rFonts w:asciiTheme="minorHAnsi" w:hAnsiTheme="minorHAnsi" w:cstheme="minorHAnsi"/>
          <w:b/>
        </w:rPr>
        <w:t>3-5 jours.</w:t>
      </w:r>
    </w:p>
    <w:p w:rsidR="008A0550" w:rsidRDefault="008A0550" w:rsidP="00D866F1">
      <w:pPr>
        <w:tabs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CA77DA" w:rsidRPr="00DD4EF7" w:rsidRDefault="00CA77DA" w:rsidP="00DD4EF7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 w:cstheme="minorHAnsi"/>
          <w:b/>
          <w:i/>
          <w:u w:val="single"/>
        </w:rPr>
      </w:pPr>
      <w:r w:rsidRPr="00DD4EF7">
        <w:rPr>
          <w:rFonts w:asciiTheme="minorHAnsi" w:hAnsiTheme="minorHAnsi" w:cstheme="minorHAnsi"/>
          <w:b/>
          <w:i/>
          <w:u w:val="single"/>
        </w:rPr>
        <w:t>Effets secondaires :</w:t>
      </w:r>
    </w:p>
    <w:p w:rsidR="00CA77DA" w:rsidRDefault="00CA77DA" w:rsidP="00D866F1">
      <w:pPr>
        <w:tabs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CA77DA" w:rsidRDefault="00CA77DA" w:rsidP="00CA77DA">
      <w:pPr>
        <w:pStyle w:val="Paragraphedeliste"/>
        <w:numPr>
          <w:ilvl w:val="0"/>
          <w:numId w:val="1"/>
        </w:numPr>
        <w:tabs>
          <w:tab w:val="left" w:pos="5670"/>
        </w:tabs>
        <w:ind w:right="1887"/>
        <w:jc w:val="both"/>
        <w:rPr>
          <w:rFonts w:asciiTheme="minorHAnsi" w:hAnsiTheme="minorHAnsi" w:cstheme="minorHAnsi"/>
        </w:rPr>
      </w:pPr>
      <w:r w:rsidRPr="00E8792B">
        <w:rPr>
          <w:rFonts w:asciiTheme="minorHAnsi" w:hAnsiTheme="minorHAnsi" w:cstheme="minorHAnsi"/>
          <w:b/>
        </w:rPr>
        <w:t>Pour les femmes :</w:t>
      </w:r>
      <w:r>
        <w:rPr>
          <w:rFonts w:asciiTheme="minorHAnsi" w:hAnsiTheme="minorHAnsi" w:cstheme="minorHAnsi"/>
        </w:rPr>
        <w:t xml:space="preserve"> vos deux prochaines périodes menstruelles peuvent être modifiées au niveau de la date, durée et quantité.</w:t>
      </w:r>
    </w:p>
    <w:p w:rsidR="00CA77DA" w:rsidRDefault="00CA77DA" w:rsidP="00CA77DA">
      <w:pPr>
        <w:pStyle w:val="Paragraphedeliste"/>
        <w:numPr>
          <w:ilvl w:val="0"/>
          <w:numId w:val="1"/>
        </w:numPr>
        <w:tabs>
          <w:tab w:val="left" w:pos="5670"/>
        </w:tabs>
        <w:ind w:right="1887"/>
        <w:jc w:val="both"/>
        <w:rPr>
          <w:rFonts w:asciiTheme="minorHAnsi" w:hAnsiTheme="minorHAnsi" w:cstheme="minorHAnsi"/>
        </w:rPr>
      </w:pPr>
      <w:r w:rsidRPr="00E8792B">
        <w:rPr>
          <w:rFonts w:asciiTheme="minorHAnsi" w:hAnsiTheme="minorHAnsi" w:cstheme="minorHAnsi"/>
          <w:b/>
        </w:rPr>
        <w:t>Pour les gens avec hypertension :</w:t>
      </w:r>
      <w:r w:rsidR="00E8792B">
        <w:rPr>
          <w:rFonts w:asciiTheme="minorHAnsi" w:hAnsiTheme="minorHAnsi" w:cstheme="minorHAnsi"/>
        </w:rPr>
        <w:t xml:space="preserve"> votre pression artérielle peut </w:t>
      </w:r>
      <w:r>
        <w:rPr>
          <w:rFonts w:asciiTheme="minorHAnsi" w:hAnsiTheme="minorHAnsi" w:cstheme="minorHAnsi"/>
        </w:rPr>
        <w:t>être plus élevée pour une période de 2 semaines.</w:t>
      </w:r>
    </w:p>
    <w:p w:rsidR="00CA77DA" w:rsidRDefault="00CA77DA" w:rsidP="00CA77DA">
      <w:pPr>
        <w:pStyle w:val="Paragraphedeliste"/>
        <w:numPr>
          <w:ilvl w:val="0"/>
          <w:numId w:val="1"/>
        </w:numPr>
        <w:tabs>
          <w:tab w:val="left" w:pos="5670"/>
        </w:tabs>
        <w:ind w:right="1887"/>
        <w:jc w:val="both"/>
        <w:rPr>
          <w:rFonts w:asciiTheme="minorHAnsi" w:hAnsiTheme="minorHAnsi" w:cstheme="minorHAnsi"/>
        </w:rPr>
      </w:pPr>
      <w:r w:rsidRPr="00E8792B">
        <w:rPr>
          <w:rFonts w:asciiTheme="minorHAnsi" w:hAnsiTheme="minorHAnsi" w:cstheme="minorHAnsi"/>
          <w:b/>
        </w:rPr>
        <w:t xml:space="preserve">Pour les </w:t>
      </w:r>
      <w:r w:rsidR="00DD4EF7" w:rsidRPr="00E8792B">
        <w:rPr>
          <w:rFonts w:asciiTheme="minorHAnsi" w:hAnsiTheme="minorHAnsi" w:cstheme="minorHAnsi"/>
          <w:b/>
        </w:rPr>
        <w:t>diabétiques :</w:t>
      </w:r>
      <w:r w:rsidR="00DD4EF7">
        <w:rPr>
          <w:rFonts w:asciiTheme="minorHAnsi" w:hAnsiTheme="minorHAnsi" w:cstheme="minorHAnsi"/>
        </w:rPr>
        <w:t xml:space="preserve"> surveillez votre glycémie jusqu’à ce qu’elle redevienne stable. La cortisone peut perturber votre glycémie.</w:t>
      </w:r>
    </w:p>
    <w:p w:rsidR="00DD4EF7" w:rsidRDefault="00DD4EF7" w:rsidP="00CA77DA">
      <w:pPr>
        <w:pStyle w:val="Paragraphedeliste"/>
        <w:numPr>
          <w:ilvl w:val="0"/>
          <w:numId w:val="1"/>
        </w:numPr>
        <w:tabs>
          <w:tab w:val="left" w:pos="5670"/>
        </w:tabs>
        <w:ind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est possible d’observer des rougeurs et de la chaleur au visage (</w:t>
      </w:r>
      <w:proofErr w:type="spellStart"/>
      <w:r>
        <w:rPr>
          <w:rFonts w:asciiTheme="minorHAnsi" w:hAnsiTheme="minorHAnsi" w:cstheme="minorHAnsi"/>
        </w:rPr>
        <w:t>flushing</w:t>
      </w:r>
      <w:proofErr w:type="spellEnd"/>
      <w:r>
        <w:rPr>
          <w:rFonts w:asciiTheme="minorHAnsi" w:hAnsiTheme="minorHAnsi" w:cstheme="minorHAnsi"/>
        </w:rPr>
        <w:t>). Ne vous inquiétez pas, il s’agit d’un effet secondaire qui disparaîtra environ 48h après l’infiltration.</w:t>
      </w:r>
    </w:p>
    <w:p w:rsidR="00DD4EF7" w:rsidRDefault="00DD4EF7" w:rsidP="00DD4EF7">
      <w:pPr>
        <w:tabs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DD4EF7" w:rsidRPr="00DD4EF7" w:rsidRDefault="00DD4EF7" w:rsidP="00DD4EF7">
      <w:pPr>
        <w:tabs>
          <w:tab w:val="left" w:pos="2268"/>
          <w:tab w:val="left" w:pos="2410"/>
          <w:tab w:val="left" w:pos="5670"/>
        </w:tabs>
        <w:ind w:left="1134" w:right="1887"/>
        <w:jc w:val="both"/>
        <w:rPr>
          <w:rFonts w:asciiTheme="minorHAnsi" w:hAnsiTheme="minorHAnsi" w:cstheme="minorHAnsi"/>
          <w:b/>
          <w:i/>
          <w:u w:val="single"/>
        </w:rPr>
      </w:pPr>
      <w:r w:rsidRPr="00DD4EF7">
        <w:rPr>
          <w:rFonts w:asciiTheme="minorHAnsi" w:hAnsiTheme="minorHAnsi" w:cstheme="minorHAnsi"/>
          <w:b/>
          <w:i/>
          <w:u w:val="single"/>
        </w:rPr>
        <w:t>Important :</w:t>
      </w:r>
    </w:p>
    <w:p w:rsidR="00DD4EF7" w:rsidRDefault="00DD4EF7" w:rsidP="00DD4EF7">
      <w:pPr>
        <w:tabs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DD4EF7" w:rsidRDefault="00DD4EF7" w:rsidP="00DD4EF7">
      <w:pPr>
        <w:tabs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vous observez une augmentation importante de vos symptômes accompagnée de rougeurs et de chaleur et/ou fièvre (38°C et +), appelez soit :</w:t>
      </w:r>
    </w:p>
    <w:p w:rsidR="00DD4EF7" w:rsidRDefault="00DD4EF7" w:rsidP="00DD4EF7">
      <w:pPr>
        <w:tabs>
          <w:tab w:val="left" w:pos="5670"/>
        </w:tabs>
        <w:ind w:left="1134" w:right="1887"/>
        <w:jc w:val="both"/>
        <w:rPr>
          <w:rFonts w:asciiTheme="minorHAnsi" w:hAnsiTheme="minorHAnsi" w:cstheme="minorHAnsi"/>
        </w:rPr>
      </w:pPr>
    </w:p>
    <w:p w:rsidR="00DD4EF7" w:rsidRDefault="00DD4EF7" w:rsidP="00DD4EF7">
      <w:pPr>
        <w:pStyle w:val="Paragraphedeliste"/>
        <w:numPr>
          <w:ilvl w:val="0"/>
          <w:numId w:val="1"/>
        </w:numPr>
        <w:tabs>
          <w:tab w:val="left" w:pos="5670"/>
        </w:tabs>
        <w:ind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Votre médecin :</w:t>
      </w:r>
    </w:p>
    <w:p w:rsidR="00DD4EF7" w:rsidRDefault="00E8792B" w:rsidP="00DD4EF7">
      <w:pPr>
        <w:pStyle w:val="Paragraphedeliste"/>
        <w:numPr>
          <w:ilvl w:val="0"/>
          <w:numId w:val="1"/>
        </w:numPr>
        <w:tabs>
          <w:tab w:val="left" w:pos="5670"/>
        </w:tabs>
        <w:ind w:left="1985"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vous avez été vu à la C</w:t>
      </w:r>
      <w:r w:rsidR="00DD4EF7">
        <w:rPr>
          <w:rFonts w:asciiTheme="minorHAnsi" w:hAnsiTheme="minorHAnsi" w:cstheme="minorHAnsi"/>
        </w:rPr>
        <w:t>linique d’orthopédie du Haut-Richelieu : 450-348-6966</w:t>
      </w:r>
    </w:p>
    <w:p w:rsidR="00DD4EF7" w:rsidRDefault="00DD4EF7" w:rsidP="00DD4EF7">
      <w:pPr>
        <w:pStyle w:val="Paragraphedeliste"/>
        <w:numPr>
          <w:ilvl w:val="0"/>
          <w:numId w:val="1"/>
        </w:numPr>
        <w:tabs>
          <w:tab w:val="left" w:pos="5670"/>
        </w:tabs>
        <w:ind w:left="1985" w:right="18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vous avez été vu à l’hôpital : 450-359-5000 </w:t>
      </w:r>
      <w:proofErr w:type="gramStart"/>
      <w:r>
        <w:rPr>
          <w:rFonts w:asciiTheme="minorHAnsi" w:hAnsiTheme="minorHAnsi" w:cstheme="minorHAnsi"/>
        </w:rPr>
        <w:t>poste</w:t>
      </w:r>
      <w:proofErr w:type="gramEnd"/>
      <w:r>
        <w:rPr>
          <w:rFonts w:asciiTheme="minorHAnsi" w:hAnsiTheme="minorHAnsi" w:cstheme="minorHAnsi"/>
        </w:rPr>
        <w:t xml:space="preserve"> 2162</w:t>
      </w:r>
    </w:p>
    <w:p w:rsidR="00DD4EF7" w:rsidRDefault="00DD4EF7" w:rsidP="00DD4EF7">
      <w:pPr>
        <w:pStyle w:val="Paragraphedeliste"/>
        <w:numPr>
          <w:ilvl w:val="0"/>
          <w:numId w:val="1"/>
        </w:numPr>
        <w:tabs>
          <w:tab w:val="left" w:pos="5670"/>
        </w:tabs>
        <w:ind w:left="1560" w:right="1887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 infirmière d’INFO-SANTÉ au 811 (24h/24, 7 jours sur 7)</w:t>
      </w:r>
    </w:p>
    <w:p w:rsidR="00DD4EF7" w:rsidRPr="00DD4EF7" w:rsidRDefault="00DD4EF7" w:rsidP="00DD4EF7">
      <w:pPr>
        <w:pStyle w:val="Paragraphedeliste"/>
        <w:numPr>
          <w:ilvl w:val="0"/>
          <w:numId w:val="1"/>
        </w:numPr>
        <w:tabs>
          <w:tab w:val="left" w:pos="5670"/>
        </w:tabs>
        <w:ind w:left="1560" w:right="1887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Présentez-vous à l’urgence</w:t>
      </w:r>
    </w:p>
    <w:sectPr w:rsidR="00DD4EF7" w:rsidRPr="00DD4EF7" w:rsidSect="00561747">
      <w:headerReference w:type="default" r:id="rId8"/>
      <w:footerReference w:type="default" r:id="rId9"/>
      <w:type w:val="oddPage"/>
      <w:pgSz w:w="12240" w:h="15840"/>
      <w:pgMar w:top="2392" w:right="357" w:bottom="284" w:left="35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47" w:rsidRDefault="00547B47">
      <w:r>
        <w:separator/>
      </w:r>
    </w:p>
  </w:endnote>
  <w:endnote w:type="continuationSeparator" w:id="0">
    <w:p w:rsidR="00547B47" w:rsidRDefault="005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3F" w:rsidRPr="00DD4EF7" w:rsidRDefault="0092553F" w:rsidP="0092553F">
    <w:pPr>
      <w:pStyle w:val="Pieddepage"/>
      <w:tabs>
        <w:tab w:val="clear" w:pos="4320"/>
        <w:tab w:val="clear" w:pos="8640"/>
        <w:tab w:val="left" w:pos="3780"/>
        <w:tab w:val="left" w:pos="774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47" w:rsidRDefault="00547B47">
      <w:r>
        <w:separator/>
      </w:r>
    </w:p>
  </w:footnote>
  <w:footnote w:type="continuationSeparator" w:id="0">
    <w:p w:rsidR="00547B47" w:rsidRDefault="0054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65" w:rsidRDefault="00561747">
    <w:pPr>
      <w:pStyle w:val="En-tte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5762C" wp14:editId="21135A77">
              <wp:simplePos x="0" y="0"/>
              <wp:positionH relativeFrom="column">
                <wp:posOffset>3088005</wp:posOffset>
              </wp:positionH>
              <wp:positionV relativeFrom="paragraph">
                <wp:posOffset>-25646</wp:posOffset>
              </wp:positionV>
              <wp:extent cx="4051935" cy="1238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965" w:rsidRPr="00AB7D74" w:rsidRDefault="00624965" w:rsidP="00561747">
                          <w:pPr>
                            <w:pStyle w:val="En-tte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B7D7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CLINIQUE D’ORTHOPÉDIE DU HAUT-RICHELIEU</w:t>
                          </w:r>
                        </w:p>
                        <w:p w:rsidR="00624965" w:rsidRPr="00AB7D74" w:rsidRDefault="002950D7" w:rsidP="0056174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</w:t>
                          </w:r>
                          <w:r w:rsidR="00624965" w:rsidRPr="00AB7D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BOUL. DU SÉMINAIRE NORD, SUITE 2</w:t>
                          </w:r>
                          <w:r w:rsidR="00624965" w:rsidRPr="00AB7D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</w:t>
                          </w:r>
                        </w:p>
                        <w:p w:rsidR="00624965" w:rsidRPr="00AB7D74" w:rsidRDefault="002950D7" w:rsidP="0056174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(QUÉBEC)  J3A 1B5</w:t>
                          </w:r>
                        </w:p>
                        <w:p w:rsidR="00624965" w:rsidRPr="00AB7D74" w:rsidRDefault="00624965" w:rsidP="0056174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24965" w:rsidRPr="00AB7D74" w:rsidRDefault="00561747" w:rsidP="00561747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Tél : </w:t>
                          </w:r>
                          <w:r w:rsidR="00624965" w:rsidRPr="00AB7D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(450) 348-6966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Fax : </w:t>
                          </w:r>
                          <w:r w:rsidR="00624965" w:rsidRPr="00AB7D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(450) 348-0664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76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15pt;margin-top:-2pt;width:319.05pt;height:9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ch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eRrc7Q6xScHnpwM3s4hi47prq/l+V3jYRcNlRs2K1ScmgYrSC70N70L66O&#10;ONqCrIdPsoIwdGukA9rXqrOlg2IgQIcuPZ06Y1Mp4ZAEcZhMYoxKsIXRZB7Frnc+TY/Xe6XNByY7&#10;ZBcZVtB6B09399rYdGh6dLHRhCx427r2t+LFATiOJxAcrlqbTcN18zkJktV8NSceiaYrjwR57t0W&#10;S+JNi3AW55N8uczDXzZuSNKGVxUTNsxRWSH5s84dND5q4qQtLVteWTibklab9bJVaEdB2YX7XNHB&#10;cnbzX6bhigBcXlEKIxLcRYlXTOczjxQk9pJZMPeCMLlLpgFJSF68pHTPBft3SmjIcBJH8aimc9Kv&#10;uAXue8uNph03MDta3mV4fnKiqdXgSlSutYbydlxflMKmfy4FtPvYaKdYK9JRrma/3gOKlfFaVk+g&#10;XSVBWSBQGHiwaKT6idEAwyPD+seWKoZR+1GA/pOQEDtt3IbEswg26tKyvrRQUQJUhg1G43Jpxgm1&#10;7RXfNBBpfHFC3sKbqblT8zmrw0uDAeFIHYaZnUCXe+d1HrmL3wAAAP//AwBQSwMEFAAGAAgAAAAh&#10;APWnDpnfAAAACwEAAA8AAABkcnMvZG93bnJldi54bWxMj01PwzAMhu9I/IfISNy2pCNMW2k6IRBX&#10;JsaHxC1rvLaicaomW8u/n3eCmy0/ev28xWbynTjhENtABrK5AoFUBddSbeDj/WW2AhGTJWe7QGjg&#10;FyNsyuurwuYujPSGp12qBYdQzK2BJqU+lzJWDXob56FH4tshDN4mXodausGOHO47uVBqKb1tiT80&#10;tsenBquf3dEb+Hw9fH9pta2f/X0/hklJ8mtpzO3N9PgAIuGU/mC46LM6lOy0D0dyUXQG9Gp5x6iB&#10;meZOFyBbaA1iz9M6UyDLQv7vUJ4BAAD//wMAUEsBAi0AFAAGAAgAAAAhALaDOJL+AAAA4QEAABMA&#10;AAAAAAAAAAAAAAAAAAAAAFtDb250ZW50X1R5cGVzXS54bWxQSwECLQAUAAYACAAAACEAOP0h/9YA&#10;AACUAQAACwAAAAAAAAAAAAAAAAAvAQAAX3JlbHMvLnJlbHNQSwECLQAUAAYACAAAACEAqqgnIbgC&#10;AAC6BQAADgAAAAAAAAAAAAAAAAAuAgAAZHJzL2Uyb0RvYy54bWxQSwECLQAUAAYACAAAACEA9acO&#10;md8AAAALAQAADwAAAAAAAAAAAAAAAAASBQAAZHJzL2Rvd25yZXYueG1sUEsFBgAAAAAEAAQA8wAA&#10;AB4GAAAAAA==&#10;" filled="f" stroked="f">
              <v:textbox>
                <w:txbxContent>
                  <w:p w:rsidR="00624965" w:rsidRPr="00AB7D74" w:rsidRDefault="00624965" w:rsidP="00561747">
                    <w:pPr>
                      <w:pStyle w:val="En-tte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B7D7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CLINIQUE D’ORTHOPÉDIE DU HAUT-RICHELIEU</w:t>
                    </w:r>
                  </w:p>
                  <w:p w:rsidR="00624965" w:rsidRPr="00AB7D74" w:rsidRDefault="002950D7" w:rsidP="0056174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870</w:t>
                    </w:r>
                    <w:r w:rsidR="00624965" w:rsidRPr="00AB7D7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BOUL. DU SÉMINAIRE NORD, SUITE 2</w:t>
                    </w:r>
                    <w:r w:rsidR="00624965" w:rsidRPr="00AB7D74">
                      <w:rPr>
                        <w:rFonts w:ascii="Arial" w:hAnsi="Arial" w:cs="Arial"/>
                        <w:sz w:val="16"/>
                        <w:szCs w:val="16"/>
                      </w:rPr>
                      <w:t>20</w:t>
                    </w:r>
                  </w:p>
                  <w:p w:rsidR="00624965" w:rsidRPr="00AB7D74" w:rsidRDefault="002950D7" w:rsidP="0056174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(QUÉBEC)  J3A 1B5</w:t>
                    </w:r>
                  </w:p>
                  <w:p w:rsidR="00624965" w:rsidRPr="00AB7D74" w:rsidRDefault="00624965" w:rsidP="0056174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24965" w:rsidRPr="00AB7D74" w:rsidRDefault="00561747" w:rsidP="00561747">
                    <w:pPr>
                      <w:tabs>
                        <w:tab w:val="left" w:pos="540"/>
                      </w:tabs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 : </w:t>
                    </w:r>
                    <w:r w:rsidR="00624965" w:rsidRPr="00AB7D74">
                      <w:rPr>
                        <w:rFonts w:ascii="Arial" w:hAnsi="Arial" w:cs="Arial"/>
                        <w:sz w:val="16"/>
                        <w:szCs w:val="16"/>
                      </w:rPr>
                      <w:t>(450) 348-6966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Fax : </w:t>
                    </w:r>
                    <w:r w:rsidR="00624965" w:rsidRPr="00AB7D74">
                      <w:rPr>
                        <w:rFonts w:ascii="Arial" w:hAnsi="Arial" w:cs="Arial"/>
                        <w:sz w:val="16"/>
                        <w:szCs w:val="16"/>
                      </w:rPr>
                      <w:t>(450) 348-0664</w:t>
                    </w:r>
                  </w:p>
                </w:txbxContent>
              </v:textbox>
            </v:shape>
          </w:pict>
        </mc:Fallback>
      </mc:AlternateContent>
    </w:r>
    <w:r w:rsidRPr="00F72FEF">
      <w:rPr>
        <w:noProof/>
        <w:lang w:val="en-US" w:eastAsia="en-US"/>
      </w:rPr>
      <w:drawing>
        <wp:inline distT="0" distB="0" distL="0" distR="0" wp14:anchorId="7D24D3D6" wp14:editId="08DFC071">
          <wp:extent cx="2282819" cy="683895"/>
          <wp:effectExtent l="0" t="0" r="381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030" cy="69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A74"/>
    <w:multiLevelType w:val="hybridMultilevel"/>
    <w:tmpl w:val="B4A46CB0"/>
    <w:lvl w:ilvl="0" w:tplc="10AA904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F7"/>
    <w:rsid w:val="00006832"/>
    <w:rsid w:val="00007FCB"/>
    <w:rsid w:val="00015DB9"/>
    <w:rsid w:val="000212D0"/>
    <w:rsid w:val="00025D1B"/>
    <w:rsid w:val="000327E2"/>
    <w:rsid w:val="0003324E"/>
    <w:rsid w:val="0004116B"/>
    <w:rsid w:val="00046452"/>
    <w:rsid w:val="00050835"/>
    <w:rsid w:val="00056309"/>
    <w:rsid w:val="00070F92"/>
    <w:rsid w:val="00077910"/>
    <w:rsid w:val="00082F1B"/>
    <w:rsid w:val="000840A0"/>
    <w:rsid w:val="00085660"/>
    <w:rsid w:val="00091B97"/>
    <w:rsid w:val="000A4654"/>
    <w:rsid w:val="000A5246"/>
    <w:rsid w:val="000B1C58"/>
    <w:rsid w:val="000D1605"/>
    <w:rsid w:val="000D3EE3"/>
    <w:rsid w:val="000D6B55"/>
    <w:rsid w:val="000E640B"/>
    <w:rsid w:val="000E6535"/>
    <w:rsid w:val="000E74B1"/>
    <w:rsid w:val="000F1881"/>
    <w:rsid w:val="001009A1"/>
    <w:rsid w:val="00101B84"/>
    <w:rsid w:val="0010450B"/>
    <w:rsid w:val="001346F8"/>
    <w:rsid w:val="00134A47"/>
    <w:rsid w:val="00137F6C"/>
    <w:rsid w:val="00143BB8"/>
    <w:rsid w:val="00155A11"/>
    <w:rsid w:val="00167BE9"/>
    <w:rsid w:val="00171B46"/>
    <w:rsid w:val="00184EFD"/>
    <w:rsid w:val="00186343"/>
    <w:rsid w:val="00190D84"/>
    <w:rsid w:val="001A2579"/>
    <w:rsid w:val="001A3C69"/>
    <w:rsid w:val="001C15A4"/>
    <w:rsid w:val="001C5BC8"/>
    <w:rsid w:val="001D0694"/>
    <w:rsid w:val="001D5B10"/>
    <w:rsid w:val="001E3370"/>
    <w:rsid w:val="001E6C37"/>
    <w:rsid w:val="001F4774"/>
    <w:rsid w:val="0020796F"/>
    <w:rsid w:val="00211C68"/>
    <w:rsid w:val="00212A1A"/>
    <w:rsid w:val="002168E8"/>
    <w:rsid w:val="00223ADA"/>
    <w:rsid w:val="00223EFF"/>
    <w:rsid w:val="00226909"/>
    <w:rsid w:val="002357AF"/>
    <w:rsid w:val="0024148A"/>
    <w:rsid w:val="002437B5"/>
    <w:rsid w:val="00251356"/>
    <w:rsid w:val="00252087"/>
    <w:rsid w:val="002560A9"/>
    <w:rsid w:val="00257B6A"/>
    <w:rsid w:val="002800D2"/>
    <w:rsid w:val="00290E28"/>
    <w:rsid w:val="00294167"/>
    <w:rsid w:val="002950D7"/>
    <w:rsid w:val="00297DAB"/>
    <w:rsid w:val="002A0EE1"/>
    <w:rsid w:val="002C4ACC"/>
    <w:rsid w:val="002D5442"/>
    <w:rsid w:val="002F5376"/>
    <w:rsid w:val="00303B74"/>
    <w:rsid w:val="00304085"/>
    <w:rsid w:val="00305BD1"/>
    <w:rsid w:val="00317410"/>
    <w:rsid w:val="00321649"/>
    <w:rsid w:val="00327AA9"/>
    <w:rsid w:val="00327FC4"/>
    <w:rsid w:val="00330A09"/>
    <w:rsid w:val="0033611F"/>
    <w:rsid w:val="00343067"/>
    <w:rsid w:val="00347433"/>
    <w:rsid w:val="00365A7C"/>
    <w:rsid w:val="00373133"/>
    <w:rsid w:val="00374B27"/>
    <w:rsid w:val="0038754C"/>
    <w:rsid w:val="003961DD"/>
    <w:rsid w:val="003976CF"/>
    <w:rsid w:val="003A3F7C"/>
    <w:rsid w:val="003A42D9"/>
    <w:rsid w:val="003A5569"/>
    <w:rsid w:val="003A5D56"/>
    <w:rsid w:val="003B4AE1"/>
    <w:rsid w:val="003B51E3"/>
    <w:rsid w:val="003D4715"/>
    <w:rsid w:val="003E05A6"/>
    <w:rsid w:val="003E475A"/>
    <w:rsid w:val="003F4AF0"/>
    <w:rsid w:val="003F5290"/>
    <w:rsid w:val="003F5A86"/>
    <w:rsid w:val="00400DED"/>
    <w:rsid w:val="0041353A"/>
    <w:rsid w:val="00420EB0"/>
    <w:rsid w:val="004340D8"/>
    <w:rsid w:val="00436D4D"/>
    <w:rsid w:val="0044678A"/>
    <w:rsid w:val="00450B48"/>
    <w:rsid w:val="00457369"/>
    <w:rsid w:val="00461ABE"/>
    <w:rsid w:val="00467345"/>
    <w:rsid w:val="00470A9B"/>
    <w:rsid w:val="00485C5A"/>
    <w:rsid w:val="00491C32"/>
    <w:rsid w:val="004934A2"/>
    <w:rsid w:val="00496542"/>
    <w:rsid w:val="004A6DF8"/>
    <w:rsid w:val="004B297B"/>
    <w:rsid w:val="004B41F0"/>
    <w:rsid w:val="004C5B64"/>
    <w:rsid w:val="004D6DBE"/>
    <w:rsid w:val="004D7324"/>
    <w:rsid w:val="004E5050"/>
    <w:rsid w:val="004F27A4"/>
    <w:rsid w:val="00502D1B"/>
    <w:rsid w:val="005065B0"/>
    <w:rsid w:val="00506FD3"/>
    <w:rsid w:val="00517C18"/>
    <w:rsid w:val="00524553"/>
    <w:rsid w:val="00525F30"/>
    <w:rsid w:val="00547B47"/>
    <w:rsid w:val="00561747"/>
    <w:rsid w:val="00567132"/>
    <w:rsid w:val="00567C0A"/>
    <w:rsid w:val="00581415"/>
    <w:rsid w:val="005B4DC4"/>
    <w:rsid w:val="005B59B9"/>
    <w:rsid w:val="005D66A0"/>
    <w:rsid w:val="005E69B6"/>
    <w:rsid w:val="005F1AC8"/>
    <w:rsid w:val="005F2970"/>
    <w:rsid w:val="005F5E9A"/>
    <w:rsid w:val="005F6729"/>
    <w:rsid w:val="005F6B3D"/>
    <w:rsid w:val="00601498"/>
    <w:rsid w:val="00603AF7"/>
    <w:rsid w:val="00603F84"/>
    <w:rsid w:val="00607DF5"/>
    <w:rsid w:val="006156DF"/>
    <w:rsid w:val="00624965"/>
    <w:rsid w:val="00625248"/>
    <w:rsid w:val="00626298"/>
    <w:rsid w:val="00642169"/>
    <w:rsid w:val="006571B9"/>
    <w:rsid w:val="006653EE"/>
    <w:rsid w:val="00667DE3"/>
    <w:rsid w:val="00672590"/>
    <w:rsid w:val="0068190E"/>
    <w:rsid w:val="00682CFB"/>
    <w:rsid w:val="0068387D"/>
    <w:rsid w:val="00683AFD"/>
    <w:rsid w:val="00687E61"/>
    <w:rsid w:val="00690336"/>
    <w:rsid w:val="006A24B7"/>
    <w:rsid w:val="006A5561"/>
    <w:rsid w:val="006B0B35"/>
    <w:rsid w:val="006B55A6"/>
    <w:rsid w:val="006B7854"/>
    <w:rsid w:val="006C1618"/>
    <w:rsid w:val="006C16DB"/>
    <w:rsid w:val="006C4135"/>
    <w:rsid w:val="006D3D5B"/>
    <w:rsid w:val="006F6CCF"/>
    <w:rsid w:val="0070123B"/>
    <w:rsid w:val="007023F3"/>
    <w:rsid w:val="00710D66"/>
    <w:rsid w:val="00714FC9"/>
    <w:rsid w:val="00715375"/>
    <w:rsid w:val="0072517D"/>
    <w:rsid w:val="00725A96"/>
    <w:rsid w:val="00736940"/>
    <w:rsid w:val="00742D7D"/>
    <w:rsid w:val="00745180"/>
    <w:rsid w:val="00746006"/>
    <w:rsid w:val="00757513"/>
    <w:rsid w:val="00761131"/>
    <w:rsid w:val="00762018"/>
    <w:rsid w:val="0077199F"/>
    <w:rsid w:val="00783D1E"/>
    <w:rsid w:val="0079129A"/>
    <w:rsid w:val="00792928"/>
    <w:rsid w:val="00797AEC"/>
    <w:rsid w:val="007A20A0"/>
    <w:rsid w:val="007A61FB"/>
    <w:rsid w:val="007B00F7"/>
    <w:rsid w:val="007B1C37"/>
    <w:rsid w:val="007B317B"/>
    <w:rsid w:val="007B5008"/>
    <w:rsid w:val="007C561A"/>
    <w:rsid w:val="007E14FC"/>
    <w:rsid w:val="007E348A"/>
    <w:rsid w:val="007F25D7"/>
    <w:rsid w:val="00802535"/>
    <w:rsid w:val="00810379"/>
    <w:rsid w:val="00814D51"/>
    <w:rsid w:val="00814D9B"/>
    <w:rsid w:val="0083565D"/>
    <w:rsid w:val="0083657D"/>
    <w:rsid w:val="00850A86"/>
    <w:rsid w:val="0085154E"/>
    <w:rsid w:val="008623F1"/>
    <w:rsid w:val="00866CA7"/>
    <w:rsid w:val="00880B04"/>
    <w:rsid w:val="008854F0"/>
    <w:rsid w:val="00887CFC"/>
    <w:rsid w:val="00890B82"/>
    <w:rsid w:val="008940E5"/>
    <w:rsid w:val="008957C9"/>
    <w:rsid w:val="008A0550"/>
    <w:rsid w:val="008A6E43"/>
    <w:rsid w:val="008B2279"/>
    <w:rsid w:val="008B4F1F"/>
    <w:rsid w:val="008B4FE8"/>
    <w:rsid w:val="008B5994"/>
    <w:rsid w:val="008C3D5B"/>
    <w:rsid w:val="008C611D"/>
    <w:rsid w:val="008D4E9B"/>
    <w:rsid w:val="008E2E63"/>
    <w:rsid w:val="00900046"/>
    <w:rsid w:val="009014A6"/>
    <w:rsid w:val="009027FC"/>
    <w:rsid w:val="009052F5"/>
    <w:rsid w:val="00906D0C"/>
    <w:rsid w:val="00914482"/>
    <w:rsid w:val="0092033A"/>
    <w:rsid w:val="009242D8"/>
    <w:rsid w:val="0092553F"/>
    <w:rsid w:val="009411BE"/>
    <w:rsid w:val="00951853"/>
    <w:rsid w:val="00956233"/>
    <w:rsid w:val="00960E38"/>
    <w:rsid w:val="0097361A"/>
    <w:rsid w:val="009809F1"/>
    <w:rsid w:val="00996691"/>
    <w:rsid w:val="009A0915"/>
    <w:rsid w:val="009A0F3A"/>
    <w:rsid w:val="009A1F09"/>
    <w:rsid w:val="009A3AB3"/>
    <w:rsid w:val="009A494D"/>
    <w:rsid w:val="009A63D3"/>
    <w:rsid w:val="009B1460"/>
    <w:rsid w:val="009B23B9"/>
    <w:rsid w:val="009B3FA8"/>
    <w:rsid w:val="009B6B27"/>
    <w:rsid w:val="009B6E08"/>
    <w:rsid w:val="009C0847"/>
    <w:rsid w:val="009C1204"/>
    <w:rsid w:val="009C4981"/>
    <w:rsid w:val="009C66B9"/>
    <w:rsid w:val="009C7E81"/>
    <w:rsid w:val="009D098F"/>
    <w:rsid w:val="009D43EB"/>
    <w:rsid w:val="009E788B"/>
    <w:rsid w:val="00A06EF7"/>
    <w:rsid w:val="00A13D15"/>
    <w:rsid w:val="00A21952"/>
    <w:rsid w:val="00A428E1"/>
    <w:rsid w:val="00A63561"/>
    <w:rsid w:val="00A66356"/>
    <w:rsid w:val="00A66ACA"/>
    <w:rsid w:val="00A93C29"/>
    <w:rsid w:val="00AB0A44"/>
    <w:rsid w:val="00AB23B8"/>
    <w:rsid w:val="00AB7D74"/>
    <w:rsid w:val="00AC0FF6"/>
    <w:rsid w:val="00AC39D4"/>
    <w:rsid w:val="00AC5DFF"/>
    <w:rsid w:val="00AC7694"/>
    <w:rsid w:val="00AD385A"/>
    <w:rsid w:val="00AE19E8"/>
    <w:rsid w:val="00AF18BA"/>
    <w:rsid w:val="00B03797"/>
    <w:rsid w:val="00B1306C"/>
    <w:rsid w:val="00B301D6"/>
    <w:rsid w:val="00B3504C"/>
    <w:rsid w:val="00B44931"/>
    <w:rsid w:val="00B6369F"/>
    <w:rsid w:val="00B762CC"/>
    <w:rsid w:val="00B81B1B"/>
    <w:rsid w:val="00B93F42"/>
    <w:rsid w:val="00BB07EB"/>
    <w:rsid w:val="00BD7CCB"/>
    <w:rsid w:val="00BE12FB"/>
    <w:rsid w:val="00BF1D62"/>
    <w:rsid w:val="00BF357E"/>
    <w:rsid w:val="00C07E51"/>
    <w:rsid w:val="00C156AB"/>
    <w:rsid w:val="00C305F2"/>
    <w:rsid w:val="00C44A39"/>
    <w:rsid w:val="00C52F38"/>
    <w:rsid w:val="00C56907"/>
    <w:rsid w:val="00C60DD1"/>
    <w:rsid w:val="00C6608A"/>
    <w:rsid w:val="00C738C4"/>
    <w:rsid w:val="00C979CB"/>
    <w:rsid w:val="00CA1F72"/>
    <w:rsid w:val="00CA34A9"/>
    <w:rsid w:val="00CA42F5"/>
    <w:rsid w:val="00CA77DA"/>
    <w:rsid w:val="00CB3A6C"/>
    <w:rsid w:val="00CB4CA3"/>
    <w:rsid w:val="00CB647D"/>
    <w:rsid w:val="00CC1D83"/>
    <w:rsid w:val="00CD7C0A"/>
    <w:rsid w:val="00CE3FA4"/>
    <w:rsid w:val="00CE7EC0"/>
    <w:rsid w:val="00CF7406"/>
    <w:rsid w:val="00D02CC4"/>
    <w:rsid w:val="00D1732A"/>
    <w:rsid w:val="00D174D3"/>
    <w:rsid w:val="00D17883"/>
    <w:rsid w:val="00D20FD5"/>
    <w:rsid w:val="00D22709"/>
    <w:rsid w:val="00D22CC1"/>
    <w:rsid w:val="00D236C2"/>
    <w:rsid w:val="00D23B69"/>
    <w:rsid w:val="00D24650"/>
    <w:rsid w:val="00D274D5"/>
    <w:rsid w:val="00D335C6"/>
    <w:rsid w:val="00D44A5F"/>
    <w:rsid w:val="00D45CCB"/>
    <w:rsid w:val="00D5342D"/>
    <w:rsid w:val="00D55B89"/>
    <w:rsid w:val="00D8161C"/>
    <w:rsid w:val="00D8322F"/>
    <w:rsid w:val="00D84B71"/>
    <w:rsid w:val="00D866F1"/>
    <w:rsid w:val="00D9567B"/>
    <w:rsid w:val="00DB3DC2"/>
    <w:rsid w:val="00DB611B"/>
    <w:rsid w:val="00DC0FF8"/>
    <w:rsid w:val="00DC4168"/>
    <w:rsid w:val="00DD17A0"/>
    <w:rsid w:val="00DD4561"/>
    <w:rsid w:val="00DD4EF7"/>
    <w:rsid w:val="00DD7FEC"/>
    <w:rsid w:val="00DE0AF8"/>
    <w:rsid w:val="00DE6ED5"/>
    <w:rsid w:val="00DF3533"/>
    <w:rsid w:val="00DF468B"/>
    <w:rsid w:val="00E029EF"/>
    <w:rsid w:val="00E033BB"/>
    <w:rsid w:val="00E05C36"/>
    <w:rsid w:val="00E07CF8"/>
    <w:rsid w:val="00E14C0F"/>
    <w:rsid w:val="00E16DCF"/>
    <w:rsid w:val="00E2134B"/>
    <w:rsid w:val="00E31206"/>
    <w:rsid w:val="00E31F39"/>
    <w:rsid w:val="00E33F8A"/>
    <w:rsid w:val="00E3428A"/>
    <w:rsid w:val="00E42F83"/>
    <w:rsid w:val="00E43228"/>
    <w:rsid w:val="00E50338"/>
    <w:rsid w:val="00E51DB8"/>
    <w:rsid w:val="00E664C4"/>
    <w:rsid w:val="00E8659B"/>
    <w:rsid w:val="00E8792B"/>
    <w:rsid w:val="00E93B5B"/>
    <w:rsid w:val="00E9538A"/>
    <w:rsid w:val="00E97AB6"/>
    <w:rsid w:val="00EA1B1F"/>
    <w:rsid w:val="00EA2576"/>
    <w:rsid w:val="00EB03BA"/>
    <w:rsid w:val="00EB0AD0"/>
    <w:rsid w:val="00EB1984"/>
    <w:rsid w:val="00ED45B5"/>
    <w:rsid w:val="00EE5970"/>
    <w:rsid w:val="00EF21DE"/>
    <w:rsid w:val="00F10951"/>
    <w:rsid w:val="00F32A54"/>
    <w:rsid w:val="00F35E8E"/>
    <w:rsid w:val="00F3714A"/>
    <w:rsid w:val="00F40EED"/>
    <w:rsid w:val="00F438C1"/>
    <w:rsid w:val="00F460F9"/>
    <w:rsid w:val="00F50AF4"/>
    <w:rsid w:val="00F63FD1"/>
    <w:rsid w:val="00F76786"/>
    <w:rsid w:val="00F841FB"/>
    <w:rsid w:val="00F85194"/>
    <w:rsid w:val="00F92DCE"/>
    <w:rsid w:val="00F945DB"/>
    <w:rsid w:val="00FA564F"/>
    <w:rsid w:val="00FB508C"/>
    <w:rsid w:val="00FE2183"/>
    <w:rsid w:val="00FE2E02"/>
    <w:rsid w:val="00FE43F9"/>
    <w:rsid w:val="00FE721F"/>
    <w:rsid w:val="00FF26FC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E3C91-6F5B-4BB3-B9E0-F28EB85C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440"/>
        <w:tab w:val="left" w:pos="2160"/>
        <w:tab w:val="left" w:pos="3240"/>
        <w:tab w:val="left" w:pos="7560"/>
        <w:tab w:val="left" w:pos="7920"/>
      </w:tabs>
      <w:ind w:left="720" w:right="72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1440" w:right="1440"/>
    </w:pPr>
    <w:rPr>
      <w:sz w:val="2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2D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D7D"/>
    <w:rPr>
      <w:rFonts w:ascii="Segoe UI" w:hAnsi="Segoe UI" w:cs="Segoe UI"/>
      <w:sz w:val="18"/>
      <w:szCs w:val="18"/>
      <w:lang w:eastAsia="fr-FR"/>
    </w:rPr>
  </w:style>
  <w:style w:type="character" w:customStyle="1" w:styleId="En-tteCar">
    <w:name w:val="En-tête Car"/>
    <w:basedOn w:val="Policepardfaut"/>
    <w:link w:val="En-tte"/>
    <w:rsid w:val="009B23B9"/>
    <w:rPr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B0A44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92553F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A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\Desktop\Recommandations%20apr&#232;s%20inje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F4BD-95E7-4B64-82C9-1DDE0CEE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Recommandations après injection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qx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</dc:creator>
  <cp:keywords/>
  <dc:description/>
  <cp:lastModifiedBy>Kate</cp:lastModifiedBy>
  <cp:revision>3</cp:revision>
  <cp:lastPrinted>2022-10-26T18:19:00Z</cp:lastPrinted>
  <dcterms:created xsi:type="dcterms:W3CDTF">2023-05-09T12:52:00Z</dcterms:created>
  <dcterms:modified xsi:type="dcterms:W3CDTF">2024-05-21T14:54:00Z</dcterms:modified>
</cp:coreProperties>
</file>